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C06CE" w14:textId="77777777" w:rsidR="00275CE3" w:rsidRDefault="00275CE3">
      <w:pPr>
        <w:rPr>
          <w:b/>
        </w:rPr>
      </w:pPr>
      <w:bookmarkStart w:id="0" w:name="_gjdgxs" w:colFirst="0" w:colLast="0"/>
      <w:bookmarkEnd w:id="0"/>
    </w:p>
    <w:tbl>
      <w:tblPr>
        <w:tblStyle w:val="a"/>
        <w:tblW w:w="962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275CE3" w14:paraId="098E1BBA" w14:textId="77777777">
        <w:tc>
          <w:tcPr>
            <w:tcW w:w="9628" w:type="dxa"/>
          </w:tcPr>
          <w:p w14:paraId="5D9DCB53" w14:textId="77777777" w:rsidR="00275CE3" w:rsidRDefault="0000000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Template of a New TIG</w:t>
            </w:r>
          </w:p>
        </w:tc>
      </w:tr>
      <w:tr w:rsidR="00275CE3" w14:paraId="0F428AF9" w14:textId="77777777">
        <w:tc>
          <w:tcPr>
            <w:tcW w:w="9628" w:type="dxa"/>
          </w:tcPr>
          <w:p w14:paraId="2BCA699E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 xml:space="preserve">Name of the TIG: </w:t>
            </w:r>
          </w:p>
        </w:tc>
      </w:tr>
      <w:tr w:rsidR="00275CE3" w14:paraId="7ABA2A50" w14:textId="77777777">
        <w:trPr>
          <w:trHeight w:val="553"/>
        </w:trPr>
        <w:tc>
          <w:tcPr>
            <w:tcW w:w="9628" w:type="dxa"/>
          </w:tcPr>
          <w:p w14:paraId="06DA2B42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 xml:space="preserve">Name of TIG leader(s): </w:t>
            </w:r>
          </w:p>
        </w:tc>
      </w:tr>
      <w:tr w:rsidR="00275CE3" w14:paraId="4839EFAA" w14:textId="77777777">
        <w:tc>
          <w:tcPr>
            <w:tcW w:w="9628" w:type="dxa"/>
          </w:tcPr>
          <w:p w14:paraId="52F626C3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>The email addresses of the TIG Leader(s)</w:t>
            </w:r>
          </w:p>
        </w:tc>
      </w:tr>
      <w:tr w:rsidR="00275CE3" w14:paraId="4B65E07F" w14:textId="77777777">
        <w:tc>
          <w:tcPr>
            <w:tcW w:w="9628" w:type="dxa"/>
          </w:tcPr>
          <w:p w14:paraId="71AC2B04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>The Thematic Interest:</w:t>
            </w:r>
          </w:p>
          <w:p w14:paraId="74FB259F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>Research in teacher education</w:t>
            </w:r>
          </w:p>
          <w:p w14:paraId="61DF37A0" w14:textId="77777777" w:rsidR="00275CE3" w:rsidRDefault="00275CE3"/>
        </w:tc>
      </w:tr>
      <w:tr w:rsidR="00275CE3" w14:paraId="06318DE0" w14:textId="77777777">
        <w:tc>
          <w:tcPr>
            <w:tcW w:w="9628" w:type="dxa"/>
          </w:tcPr>
          <w:p w14:paraId="1E624D24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>Aims and Vision of the TIG:</w:t>
            </w:r>
          </w:p>
          <w:p w14:paraId="3C363239" w14:textId="77777777" w:rsidR="00275CE3" w:rsidRDefault="00275CE3">
            <w:pPr>
              <w:rPr>
                <w:b/>
              </w:rPr>
            </w:pPr>
          </w:p>
        </w:tc>
      </w:tr>
      <w:tr w:rsidR="00275CE3" w14:paraId="1C379283" w14:textId="77777777">
        <w:tc>
          <w:tcPr>
            <w:tcW w:w="9628" w:type="dxa"/>
          </w:tcPr>
          <w:p w14:paraId="361C83B2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>Pedagogical approach in the TIG</w:t>
            </w:r>
          </w:p>
          <w:p w14:paraId="7EF51BC7" w14:textId="77777777" w:rsidR="00275CE3" w:rsidRDefault="00275CE3">
            <w:pPr>
              <w:rPr>
                <w:b/>
              </w:rPr>
            </w:pPr>
          </w:p>
        </w:tc>
      </w:tr>
      <w:tr w:rsidR="00275CE3" w14:paraId="43C35C6B" w14:textId="77777777">
        <w:tc>
          <w:tcPr>
            <w:tcW w:w="9628" w:type="dxa"/>
          </w:tcPr>
          <w:p w14:paraId="1AFC70C0" w14:textId="77777777" w:rsidR="00275CE3" w:rsidRDefault="00000000">
            <w:pPr>
              <w:rPr>
                <w:b/>
              </w:rPr>
            </w:pPr>
            <w:r>
              <w:rPr>
                <w:b/>
              </w:rPr>
              <w:t>Topic for the next conference:</w:t>
            </w:r>
          </w:p>
          <w:p w14:paraId="617E4253" w14:textId="77777777" w:rsidR="00275CE3" w:rsidRDefault="00275CE3"/>
        </w:tc>
      </w:tr>
    </w:tbl>
    <w:p w14:paraId="38BD4EC9" w14:textId="77777777" w:rsidR="00275CE3" w:rsidRDefault="00275CE3">
      <w:pPr>
        <w:rPr>
          <w:b/>
        </w:rPr>
      </w:pPr>
    </w:p>
    <w:p w14:paraId="51844DA9" w14:textId="77777777" w:rsidR="00275CE3" w:rsidRDefault="00275CE3">
      <w:pPr>
        <w:rPr>
          <w:b/>
        </w:rPr>
      </w:pPr>
    </w:p>
    <w:p w14:paraId="5BA421A9" w14:textId="77777777" w:rsidR="00275CE3" w:rsidRDefault="00275CE3">
      <w:pPr>
        <w:rPr>
          <w:color w:val="1F497D"/>
        </w:rPr>
      </w:pPr>
    </w:p>
    <w:sectPr w:rsidR="00275CE3">
      <w:pgSz w:w="11906" w:h="16838"/>
      <w:pgMar w:top="1701" w:right="1134" w:bottom="1701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CE3"/>
    <w:rsid w:val="00275CE3"/>
    <w:rsid w:val="003E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5EDA2A7"/>
  <w15:docId w15:val="{50EEE532-0EE7-4744-8780-372EFFE20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Mats Olsson</cp:lastModifiedBy>
  <cp:revision>2</cp:revision>
  <dcterms:created xsi:type="dcterms:W3CDTF">2023-02-21T08:25:00Z</dcterms:created>
  <dcterms:modified xsi:type="dcterms:W3CDTF">2023-02-21T08:25:00Z</dcterms:modified>
</cp:coreProperties>
</file>